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2307"/>
        <w:gridCol w:w="2452"/>
        <w:gridCol w:w="2384"/>
        <w:gridCol w:w="2367"/>
        <w:gridCol w:w="2371"/>
        <w:gridCol w:w="2529"/>
      </w:tblGrid>
      <w:tr w:rsidR="00E21753" w:rsidTr="00FA0970">
        <w:trPr>
          <w:trHeight w:val="1538"/>
        </w:trPr>
        <w:tc>
          <w:tcPr>
            <w:tcW w:w="2335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  <w:p w:rsidR="00E21753" w:rsidRDefault="00E21753" w:rsidP="00E21753">
            <w:pPr>
              <w:rPr>
                <w:sz w:val="24"/>
                <w:szCs w:val="24"/>
              </w:rPr>
            </w:pPr>
          </w:p>
          <w:p w:rsidR="00E21753" w:rsidRPr="00E21753" w:rsidRDefault="00E21753" w:rsidP="00E217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Monarch</w:t>
            </w:r>
          </w:p>
        </w:tc>
        <w:tc>
          <w:tcPr>
            <w:tcW w:w="2467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  <w:p w:rsidR="00E21753" w:rsidRDefault="00E21753" w:rsidP="00E21753"/>
          <w:p w:rsidR="00E21753" w:rsidRPr="00E21753" w:rsidRDefault="00E21753" w:rsidP="00E217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Government</w:t>
            </w:r>
          </w:p>
          <w:p w:rsidR="00E21753" w:rsidRPr="00E21753" w:rsidRDefault="00E21753" w:rsidP="00E21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E21753" w:rsidRPr="00E21753" w:rsidRDefault="00E21753">
            <w:pPr>
              <w:rPr>
                <w:b/>
                <w:sz w:val="32"/>
                <w:szCs w:val="32"/>
              </w:rPr>
            </w:pPr>
          </w:p>
          <w:p w:rsidR="00E21753" w:rsidRPr="00E21753" w:rsidRDefault="00E21753" w:rsidP="00E217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Military</w:t>
            </w:r>
          </w:p>
        </w:tc>
        <w:tc>
          <w:tcPr>
            <w:tcW w:w="2401" w:type="dxa"/>
          </w:tcPr>
          <w:p w:rsidR="00E21753" w:rsidRDefault="00E21753">
            <w:pPr>
              <w:rPr>
                <w:b/>
                <w:sz w:val="28"/>
                <w:szCs w:val="28"/>
              </w:rPr>
            </w:pPr>
          </w:p>
          <w:p w:rsidR="00E21753" w:rsidRPr="00E21753" w:rsidRDefault="00E21753" w:rsidP="00E21753">
            <w:pPr>
              <w:jc w:val="center"/>
              <w:rPr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Religion</w:t>
            </w:r>
          </w:p>
        </w:tc>
        <w:tc>
          <w:tcPr>
            <w:tcW w:w="2403" w:type="dxa"/>
          </w:tcPr>
          <w:p w:rsidR="00E21753" w:rsidRPr="00E21753" w:rsidRDefault="00E21753">
            <w:pPr>
              <w:rPr>
                <w:b/>
                <w:sz w:val="28"/>
                <w:szCs w:val="28"/>
                <w:u w:val="single"/>
              </w:rPr>
            </w:pPr>
          </w:p>
          <w:p w:rsidR="00E21753" w:rsidRPr="00E21753" w:rsidRDefault="00E21753" w:rsidP="00E21753">
            <w:pPr>
              <w:jc w:val="center"/>
              <w:rPr>
                <w:sz w:val="24"/>
                <w:szCs w:val="24"/>
                <w:u w:val="single"/>
              </w:rPr>
            </w:pPr>
            <w:r w:rsidRPr="00E21753">
              <w:rPr>
                <w:b/>
                <w:sz w:val="28"/>
                <w:szCs w:val="28"/>
                <w:u w:val="single"/>
              </w:rPr>
              <w:t>Society and Culture</w:t>
            </w:r>
          </w:p>
        </w:tc>
        <w:tc>
          <w:tcPr>
            <w:tcW w:w="2403" w:type="dxa"/>
          </w:tcPr>
          <w:p w:rsidR="00E21753" w:rsidRPr="00E21753" w:rsidRDefault="00E21753">
            <w:pPr>
              <w:rPr>
                <w:b/>
                <w:sz w:val="28"/>
                <w:szCs w:val="28"/>
                <w:u w:val="single"/>
              </w:rPr>
            </w:pPr>
          </w:p>
          <w:p w:rsidR="00E21753" w:rsidRPr="00E21753" w:rsidRDefault="00E21753" w:rsidP="00E21753">
            <w:pPr>
              <w:jc w:val="center"/>
              <w:rPr>
                <w:sz w:val="24"/>
                <w:szCs w:val="24"/>
                <w:u w:val="single"/>
              </w:rPr>
            </w:pPr>
            <w:r w:rsidRPr="00E21753">
              <w:rPr>
                <w:b/>
                <w:sz w:val="28"/>
                <w:szCs w:val="28"/>
                <w:u w:val="single"/>
              </w:rPr>
              <w:t>Effective Ruler?</w:t>
            </w:r>
          </w:p>
        </w:tc>
      </w:tr>
      <w:tr w:rsidR="00E21753" w:rsidTr="00FA0970">
        <w:trPr>
          <w:trHeight w:val="2600"/>
        </w:trPr>
        <w:tc>
          <w:tcPr>
            <w:tcW w:w="2335" w:type="dxa"/>
          </w:tcPr>
          <w:p w:rsidR="00E21753" w:rsidRDefault="00E21753" w:rsidP="00E21753">
            <w:pPr>
              <w:jc w:val="center"/>
              <w:rPr>
                <w:sz w:val="24"/>
                <w:szCs w:val="24"/>
              </w:rPr>
            </w:pPr>
          </w:p>
          <w:p w:rsidR="00E21753" w:rsidRDefault="00E21753" w:rsidP="00E21753">
            <w:pPr>
              <w:jc w:val="center"/>
              <w:rPr>
                <w:sz w:val="24"/>
                <w:szCs w:val="24"/>
              </w:rPr>
            </w:pPr>
          </w:p>
          <w:p w:rsidR="00E21753" w:rsidRDefault="00E21753" w:rsidP="00E21753">
            <w:pPr>
              <w:jc w:val="center"/>
              <w:rPr>
                <w:sz w:val="36"/>
                <w:szCs w:val="36"/>
              </w:rPr>
            </w:pPr>
            <w:r w:rsidRPr="00E21753">
              <w:rPr>
                <w:sz w:val="36"/>
                <w:szCs w:val="36"/>
              </w:rPr>
              <w:t>Philip II</w:t>
            </w:r>
          </w:p>
          <w:p w:rsidR="00E21753" w:rsidRDefault="00E21753" w:rsidP="00E21753">
            <w:pPr>
              <w:rPr>
                <w:sz w:val="36"/>
                <w:szCs w:val="36"/>
              </w:rPr>
            </w:pPr>
          </w:p>
          <w:p w:rsidR="00FA0970" w:rsidRDefault="00FA0970" w:rsidP="00E21753">
            <w:pPr>
              <w:rPr>
                <w:sz w:val="36"/>
                <w:szCs w:val="36"/>
              </w:rPr>
            </w:pPr>
          </w:p>
          <w:p w:rsidR="00E21753" w:rsidRPr="00E21753" w:rsidRDefault="00E21753" w:rsidP="00E2175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2467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</w:tr>
      <w:tr w:rsidR="00E21753" w:rsidTr="00FA0970">
        <w:trPr>
          <w:trHeight w:val="2690"/>
        </w:trPr>
        <w:tc>
          <w:tcPr>
            <w:tcW w:w="2335" w:type="dxa"/>
          </w:tcPr>
          <w:p w:rsidR="00E21753" w:rsidRPr="00E21753" w:rsidRDefault="00E21753" w:rsidP="00E21753">
            <w:pPr>
              <w:jc w:val="center"/>
              <w:rPr>
                <w:sz w:val="36"/>
                <w:szCs w:val="36"/>
              </w:rPr>
            </w:pPr>
          </w:p>
          <w:p w:rsidR="00E21753" w:rsidRPr="00E21753" w:rsidRDefault="00E21753" w:rsidP="00E21753">
            <w:pPr>
              <w:jc w:val="center"/>
              <w:rPr>
                <w:sz w:val="36"/>
                <w:szCs w:val="36"/>
              </w:rPr>
            </w:pPr>
          </w:p>
          <w:p w:rsidR="00E21753" w:rsidRDefault="00E21753" w:rsidP="00E21753">
            <w:pPr>
              <w:jc w:val="center"/>
              <w:rPr>
                <w:sz w:val="36"/>
                <w:szCs w:val="36"/>
              </w:rPr>
            </w:pPr>
            <w:r w:rsidRPr="00E21753">
              <w:rPr>
                <w:sz w:val="36"/>
                <w:szCs w:val="36"/>
              </w:rPr>
              <w:t>Louis XIV</w:t>
            </w:r>
          </w:p>
          <w:p w:rsidR="00E21753" w:rsidRDefault="00E21753" w:rsidP="00E21753">
            <w:pPr>
              <w:jc w:val="center"/>
              <w:rPr>
                <w:sz w:val="36"/>
                <w:szCs w:val="36"/>
              </w:rPr>
            </w:pPr>
          </w:p>
          <w:p w:rsidR="00FA0970" w:rsidRDefault="00FA0970" w:rsidP="00E21753">
            <w:pPr>
              <w:jc w:val="center"/>
              <w:rPr>
                <w:sz w:val="36"/>
                <w:szCs w:val="36"/>
              </w:rPr>
            </w:pPr>
          </w:p>
          <w:p w:rsidR="00E21753" w:rsidRPr="00E21753" w:rsidRDefault="00E21753" w:rsidP="00E2175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2467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</w:tr>
      <w:tr w:rsidR="00E21753" w:rsidTr="00FA0970">
        <w:trPr>
          <w:trHeight w:val="2870"/>
        </w:trPr>
        <w:tc>
          <w:tcPr>
            <w:tcW w:w="2335" w:type="dxa"/>
          </w:tcPr>
          <w:p w:rsidR="00E21753" w:rsidRPr="00E21753" w:rsidRDefault="00E21753" w:rsidP="00E21753">
            <w:pPr>
              <w:rPr>
                <w:sz w:val="36"/>
                <w:szCs w:val="36"/>
              </w:rPr>
            </w:pPr>
          </w:p>
          <w:p w:rsidR="00E21753" w:rsidRDefault="00E21753" w:rsidP="00E21753">
            <w:pPr>
              <w:jc w:val="center"/>
              <w:rPr>
                <w:sz w:val="36"/>
                <w:szCs w:val="36"/>
              </w:rPr>
            </w:pPr>
            <w:r w:rsidRPr="00E21753">
              <w:rPr>
                <w:sz w:val="36"/>
                <w:szCs w:val="36"/>
              </w:rPr>
              <w:t>Peter the Great</w:t>
            </w:r>
          </w:p>
          <w:p w:rsidR="00E21753" w:rsidRDefault="00E21753" w:rsidP="00E21753">
            <w:pPr>
              <w:jc w:val="center"/>
              <w:rPr>
                <w:sz w:val="36"/>
                <w:szCs w:val="36"/>
              </w:rPr>
            </w:pPr>
          </w:p>
          <w:p w:rsidR="00FA0970" w:rsidRDefault="00FA0970" w:rsidP="00E21753">
            <w:pPr>
              <w:jc w:val="center"/>
              <w:rPr>
                <w:sz w:val="36"/>
                <w:szCs w:val="36"/>
              </w:rPr>
            </w:pPr>
          </w:p>
          <w:p w:rsidR="00E21753" w:rsidRPr="00E21753" w:rsidRDefault="00E21753" w:rsidP="00E2175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2467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>
            <w:pPr>
              <w:rPr>
                <w:sz w:val="24"/>
                <w:szCs w:val="24"/>
              </w:rPr>
            </w:pPr>
          </w:p>
        </w:tc>
      </w:tr>
      <w:tr w:rsidR="00E21753" w:rsidTr="00FA0970">
        <w:trPr>
          <w:trHeight w:val="2200"/>
        </w:trPr>
        <w:tc>
          <w:tcPr>
            <w:tcW w:w="2335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  <w:p w:rsidR="00E21753" w:rsidRDefault="00E21753" w:rsidP="00E21753">
            <w:pPr>
              <w:rPr>
                <w:sz w:val="24"/>
                <w:szCs w:val="24"/>
              </w:rPr>
            </w:pPr>
          </w:p>
          <w:p w:rsidR="00E21753" w:rsidRPr="00E21753" w:rsidRDefault="00E21753" w:rsidP="00E217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Monarch</w:t>
            </w:r>
          </w:p>
        </w:tc>
        <w:tc>
          <w:tcPr>
            <w:tcW w:w="2467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  <w:p w:rsidR="00E21753" w:rsidRDefault="00E21753" w:rsidP="00E21753"/>
          <w:p w:rsidR="00E21753" w:rsidRPr="00E21753" w:rsidRDefault="00E21753" w:rsidP="00E217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Government</w:t>
            </w:r>
          </w:p>
          <w:p w:rsidR="00E21753" w:rsidRPr="00E21753" w:rsidRDefault="00E21753" w:rsidP="00E21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E21753" w:rsidRPr="00E21753" w:rsidRDefault="00E21753" w:rsidP="00E21753">
            <w:pPr>
              <w:rPr>
                <w:b/>
                <w:sz w:val="32"/>
                <w:szCs w:val="32"/>
              </w:rPr>
            </w:pPr>
          </w:p>
          <w:p w:rsidR="00E21753" w:rsidRPr="00E21753" w:rsidRDefault="00E21753" w:rsidP="00E217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Military</w:t>
            </w:r>
          </w:p>
        </w:tc>
        <w:tc>
          <w:tcPr>
            <w:tcW w:w="2401" w:type="dxa"/>
          </w:tcPr>
          <w:p w:rsidR="00E21753" w:rsidRDefault="00E21753" w:rsidP="00E21753">
            <w:pPr>
              <w:rPr>
                <w:b/>
                <w:sz w:val="28"/>
                <w:szCs w:val="28"/>
              </w:rPr>
            </w:pPr>
          </w:p>
          <w:p w:rsidR="00E21753" w:rsidRPr="00E21753" w:rsidRDefault="00E21753" w:rsidP="00E21753">
            <w:pPr>
              <w:jc w:val="center"/>
              <w:rPr>
                <w:sz w:val="32"/>
                <w:szCs w:val="32"/>
                <w:u w:val="single"/>
              </w:rPr>
            </w:pPr>
            <w:r w:rsidRPr="00E21753">
              <w:rPr>
                <w:b/>
                <w:sz w:val="32"/>
                <w:szCs w:val="32"/>
                <w:u w:val="single"/>
              </w:rPr>
              <w:t>Religion</w:t>
            </w:r>
          </w:p>
        </w:tc>
        <w:tc>
          <w:tcPr>
            <w:tcW w:w="2403" w:type="dxa"/>
          </w:tcPr>
          <w:p w:rsidR="00E21753" w:rsidRPr="00E21753" w:rsidRDefault="00E21753" w:rsidP="00E21753">
            <w:pPr>
              <w:rPr>
                <w:b/>
                <w:sz w:val="28"/>
                <w:szCs w:val="28"/>
                <w:u w:val="single"/>
              </w:rPr>
            </w:pPr>
          </w:p>
          <w:p w:rsidR="00E21753" w:rsidRPr="00E21753" w:rsidRDefault="00E21753" w:rsidP="00E21753">
            <w:pPr>
              <w:jc w:val="center"/>
              <w:rPr>
                <w:sz w:val="24"/>
                <w:szCs w:val="24"/>
                <w:u w:val="single"/>
              </w:rPr>
            </w:pPr>
            <w:r w:rsidRPr="00E21753">
              <w:rPr>
                <w:b/>
                <w:sz w:val="28"/>
                <w:szCs w:val="28"/>
                <w:u w:val="single"/>
              </w:rPr>
              <w:t>Society and Culture</w:t>
            </w:r>
          </w:p>
        </w:tc>
        <w:tc>
          <w:tcPr>
            <w:tcW w:w="2403" w:type="dxa"/>
          </w:tcPr>
          <w:p w:rsidR="00E21753" w:rsidRPr="00E21753" w:rsidRDefault="00E21753" w:rsidP="00E21753">
            <w:pPr>
              <w:rPr>
                <w:b/>
                <w:sz w:val="28"/>
                <w:szCs w:val="28"/>
                <w:u w:val="single"/>
              </w:rPr>
            </w:pPr>
          </w:p>
          <w:p w:rsidR="00E21753" w:rsidRPr="00E21753" w:rsidRDefault="00E21753" w:rsidP="00E21753">
            <w:pPr>
              <w:jc w:val="center"/>
              <w:rPr>
                <w:sz w:val="24"/>
                <w:szCs w:val="24"/>
                <w:u w:val="single"/>
              </w:rPr>
            </w:pPr>
            <w:r w:rsidRPr="00E21753">
              <w:rPr>
                <w:b/>
                <w:sz w:val="28"/>
                <w:szCs w:val="28"/>
                <w:u w:val="single"/>
              </w:rPr>
              <w:t>Effective Ruler?</w:t>
            </w:r>
          </w:p>
        </w:tc>
      </w:tr>
      <w:tr w:rsidR="00E21753" w:rsidTr="00FA0970">
        <w:trPr>
          <w:trHeight w:val="2753"/>
        </w:trPr>
        <w:tc>
          <w:tcPr>
            <w:tcW w:w="2335" w:type="dxa"/>
          </w:tcPr>
          <w:p w:rsidR="00E21753" w:rsidRPr="00E21753" w:rsidRDefault="00E21753" w:rsidP="00E21753">
            <w:pPr>
              <w:rPr>
                <w:sz w:val="36"/>
                <w:szCs w:val="36"/>
              </w:rPr>
            </w:pPr>
          </w:p>
          <w:p w:rsidR="00E21753" w:rsidRDefault="00E21753" w:rsidP="00E21753">
            <w:pPr>
              <w:jc w:val="center"/>
              <w:rPr>
                <w:sz w:val="36"/>
                <w:szCs w:val="36"/>
              </w:rPr>
            </w:pPr>
            <w:r w:rsidRPr="00E21753">
              <w:rPr>
                <w:sz w:val="36"/>
                <w:szCs w:val="36"/>
              </w:rPr>
              <w:t>Catherine the Great</w:t>
            </w:r>
          </w:p>
          <w:p w:rsidR="00E21753" w:rsidRDefault="00E21753" w:rsidP="00E21753">
            <w:pPr>
              <w:jc w:val="center"/>
              <w:rPr>
                <w:sz w:val="24"/>
                <w:szCs w:val="24"/>
              </w:rPr>
            </w:pPr>
          </w:p>
          <w:p w:rsidR="00FA0970" w:rsidRDefault="00FA0970" w:rsidP="00E21753">
            <w:pPr>
              <w:jc w:val="center"/>
              <w:rPr>
                <w:sz w:val="24"/>
                <w:szCs w:val="24"/>
              </w:rPr>
            </w:pPr>
          </w:p>
          <w:p w:rsidR="00FA0970" w:rsidRDefault="00FA0970" w:rsidP="00E21753">
            <w:pPr>
              <w:jc w:val="center"/>
              <w:rPr>
                <w:sz w:val="24"/>
                <w:szCs w:val="24"/>
              </w:rPr>
            </w:pPr>
          </w:p>
          <w:p w:rsidR="00E21753" w:rsidRPr="00E21753" w:rsidRDefault="00E21753" w:rsidP="00E2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2467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21753" w:rsidRDefault="00E21753" w:rsidP="00E21753">
            <w:pPr>
              <w:rPr>
                <w:sz w:val="24"/>
                <w:szCs w:val="24"/>
              </w:rPr>
            </w:pPr>
          </w:p>
        </w:tc>
      </w:tr>
      <w:tr w:rsidR="00103D83" w:rsidTr="00FA0970">
        <w:trPr>
          <w:trHeight w:val="2672"/>
        </w:trPr>
        <w:tc>
          <w:tcPr>
            <w:tcW w:w="2335" w:type="dxa"/>
          </w:tcPr>
          <w:p w:rsidR="00103D83" w:rsidRPr="00E21753" w:rsidRDefault="00103D83" w:rsidP="00103D83">
            <w:pPr>
              <w:rPr>
                <w:sz w:val="36"/>
                <w:szCs w:val="36"/>
              </w:rPr>
            </w:pP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  <w:r w:rsidRPr="00E21753">
              <w:rPr>
                <w:sz w:val="36"/>
                <w:szCs w:val="36"/>
              </w:rPr>
              <w:t>Frederick the Great</w:t>
            </w: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</w:p>
          <w:p w:rsidR="00103D83" w:rsidRPr="00E864D1" w:rsidRDefault="00103D83" w:rsidP="00103D83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Country:</w:t>
            </w:r>
            <w:r w:rsidR="00E864D1">
              <w:rPr>
                <w:sz w:val="24"/>
                <w:szCs w:val="24"/>
              </w:rPr>
              <w:t xml:space="preserve"> </w:t>
            </w:r>
            <w:r w:rsidR="00E864D1">
              <w:rPr>
                <w:b/>
                <w:sz w:val="24"/>
                <w:szCs w:val="24"/>
              </w:rPr>
              <w:t>Prussia</w:t>
            </w:r>
          </w:p>
        </w:tc>
        <w:tc>
          <w:tcPr>
            <w:tcW w:w="2467" w:type="dxa"/>
          </w:tcPr>
          <w:p w:rsidR="00103D83" w:rsidRPr="00E864D1" w:rsidRDefault="00E864D1" w:rsidP="00103D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“enlightened” </w:t>
            </w:r>
            <w:proofErr w:type="spellStart"/>
            <w:r>
              <w:rPr>
                <w:b/>
                <w:sz w:val="32"/>
                <w:szCs w:val="32"/>
              </w:rPr>
              <w:t>govt</w:t>
            </w:r>
            <w:proofErr w:type="spellEnd"/>
            <w:r>
              <w:rPr>
                <w:b/>
                <w:sz w:val="32"/>
                <w:szCs w:val="32"/>
              </w:rPr>
              <w:t xml:space="preserve"> – freedom and rights of the people (even though absolute monarchy)</w:t>
            </w:r>
          </w:p>
        </w:tc>
        <w:tc>
          <w:tcPr>
            <w:tcW w:w="2401" w:type="dxa"/>
          </w:tcPr>
          <w:p w:rsidR="00103D83" w:rsidRPr="00E864D1" w:rsidRDefault="00E864D1" w:rsidP="00103D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Expansion of territory through military dominance, improve cavalry</w:t>
            </w:r>
          </w:p>
        </w:tc>
        <w:tc>
          <w:tcPr>
            <w:tcW w:w="2401" w:type="dxa"/>
          </w:tcPr>
          <w:p w:rsidR="00103D83" w:rsidRPr="00E864D1" w:rsidRDefault="00E864D1" w:rsidP="00103D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Atheist, but he promoted religious freedom and tolerance</w:t>
            </w:r>
          </w:p>
        </w:tc>
        <w:tc>
          <w:tcPr>
            <w:tcW w:w="2403" w:type="dxa"/>
          </w:tcPr>
          <w:p w:rsidR="00103D83" w:rsidRDefault="00E864D1" w:rsidP="00103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Supporter of education and the arts</w:t>
            </w:r>
          </w:p>
          <w:p w:rsidR="00E864D1" w:rsidRPr="00E864D1" w:rsidRDefault="00E864D1" w:rsidP="00103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Expanded women’s rights</w:t>
            </w:r>
          </w:p>
        </w:tc>
        <w:tc>
          <w:tcPr>
            <w:tcW w:w="2403" w:type="dxa"/>
          </w:tcPr>
          <w:p w:rsidR="00103D83" w:rsidRPr="00E864D1" w:rsidRDefault="00E864D1" w:rsidP="00103D8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Yeppers</w:t>
            </w:r>
            <w:proofErr w:type="spellEnd"/>
          </w:p>
        </w:tc>
      </w:tr>
      <w:tr w:rsidR="00103D83" w:rsidTr="00FA0970">
        <w:trPr>
          <w:trHeight w:val="2672"/>
        </w:trPr>
        <w:tc>
          <w:tcPr>
            <w:tcW w:w="2335" w:type="dxa"/>
          </w:tcPr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Suleiman the Great</w:t>
            </w:r>
          </w:p>
          <w:p w:rsidR="00103D83" w:rsidRDefault="00103D83" w:rsidP="00103D83">
            <w:pPr>
              <w:rPr>
                <w:sz w:val="36"/>
                <w:szCs w:val="36"/>
              </w:rPr>
            </w:pPr>
          </w:p>
          <w:p w:rsidR="00103D83" w:rsidRPr="00103D83" w:rsidRDefault="00103D83" w:rsidP="00103D83">
            <w:pPr>
              <w:rPr>
                <w:sz w:val="36"/>
                <w:szCs w:val="36"/>
              </w:rPr>
            </w:pPr>
          </w:p>
          <w:p w:rsidR="00103D83" w:rsidRPr="00E21753" w:rsidRDefault="00103D83" w:rsidP="00103D8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Country:</w:t>
            </w:r>
            <w:r w:rsidR="00E864D1">
              <w:rPr>
                <w:sz w:val="24"/>
                <w:szCs w:val="24"/>
              </w:rPr>
              <w:t xml:space="preserve"> Ottoman Empire</w:t>
            </w:r>
          </w:p>
        </w:tc>
        <w:tc>
          <w:tcPr>
            <w:tcW w:w="2467" w:type="dxa"/>
          </w:tcPr>
          <w:p w:rsidR="00103D83" w:rsidRPr="00E864D1" w:rsidRDefault="00E864D1" w:rsidP="00103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Known as the lawgiver, expands and modernizes the judicial system, rules with absolute authority</w:t>
            </w:r>
          </w:p>
        </w:tc>
        <w:tc>
          <w:tcPr>
            <w:tcW w:w="2401" w:type="dxa"/>
          </w:tcPr>
          <w:p w:rsidR="00103D83" w:rsidRPr="00E864D1" w:rsidRDefault="00E864D1" w:rsidP="00103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Expands territory through military prowess, gains territory in N. Africa, Europe, and Middle East</w:t>
            </w:r>
          </w:p>
        </w:tc>
        <w:tc>
          <w:tcPr>
            <w:tcW w:w="2401" w:type="dxa"/>
          </w:tcPr>
          <w:p w:rsidR="00103D83" w:rsidRPr="00E864D1" w:rsidRDefault="00E864D1" w:rsidP="00103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Muslim,  but believes in religious tolerance</w:t>
            </w:r>
          </w:p>
        </w:tc>
        <w:tc>
          <w:tcPr>
            <w:tcW w:w="2403" w:type="dxa"/>
          </w:tcPr>
          <w:p w:rsidR="00103D83" w:rsidRDefault="00E864D1" w:rsidP="00103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Proponent of the arts, minimal rights for women</w:t>
            </w:r>
          </w:p>
          <w:p w:rsidR="00E864D1" w:rsidRDefault="00E864D1" w:rsidP="00103D83">
            <w:pPr>
              <w:rPr>
                <w:sz w:val="32"/>
                <w:szCs w:val="32"/>
              </w:rPr>
            </w:pPr>
          </w:p>
          <w:p w:rsidR="00E864D1" w:rsidRPr="00E864D1" w:rsidRDefault="00E864D1" w:rsidP="00103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Golden Age of Ottoman art and education</w:t>
            </w:r>
          </w:p>
        </w:tc>
        <w:tc>
          <w:tcPr>
            <w:tcW w:w="2403" w:type="dxa"/>
          </w:tcPr>
          <w:p w:rsidR="00103D83" w:rsidRPr="00E864D1" w:rsidRDefault="00E864D1" w:rsidP="00103D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YEEEESSSHHH</w:t>
            </w:r>
            <w:bookmarkStart w:id="0" w:name="_GoBack"/>
            <w:bookmarkEnd w:id="0"/>
          </w:p>
        </w:tc>
      </w:tr>
      <w:tr w:rsidR="00103D83" w:rsidTr="00FA0970">
        <w:trPr>
          <w:trHeight w:val="2672"/>
        </w:trPr>
        <w:tc>
          <w:tcPr>
            <w:tcW w:w="2335" w:type="dxa"/>
          </w:tcPr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Charles XI</w:t>
            </w: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</w:p>
          <w:p w:rsidR="00103D83" w:rsidRDefault="00103D83" w:rsidP="00103D83">
            <w:pPr>
              <w:jc w:val="center"/>
              <w:rPr>
                <w:sz w:val="36"/>
                <w:szCs w:val="36"/>
              </w:rPr>
            </w:pPr>
          </w:p>
          <w:p w:rsidR="00103D83" w:rsidRDefault="00103D83" w:rsidP="00103D8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2467" w:type="dxa"/>
          </w:tcPr>
          <w:p w:rsidR="00103D83" w:rsidRDefault="00103D83" w:rsidP="00103D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103D83" w:rsidRDefault="00103D83" w:rsidP="00103D8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103D83" w:rsidRDefault="00103D83" w:rsidP="00103D8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103D83" w:rsidRDefault="00103D83" w:rsidP="00103D8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103D83" w:rsidRDefault="00103D83" w:rsidP="00103D83">
            <w:pPr>
              <w:rPr>
                <w:sz w:val="24"/>
                <w:szCs w:val="24"/>
              </w:rPr>
            </w:pPr>
          </w:p>
        </w:tc>
      </w:tr>
    </w:tbl>
    <w:p w:rsidR="00B73EFE" w:rsidRPr="00E21753" w:rsidRDefault="00B73EFE">
      <w:pPr>
        <w:rPr>
          <w:sz w:val="24"/>
          <w:szCs w:val="24"/>
        </w:rPr>
      </w:pPr>
    </w:p>
    <w:sectPr w:rsidR="00B73EFE" w:rsidRPr="00E21753" w:rsidSect="00E2175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B8" w:rsidRDefault="00B32FB8" w:rsidP="00E21753">
      <w:pPr>
        <w:spacing w:after="0" w:line="240" w:lineRule="auto"/>
      </w:pPr>
      <w:r>
        <w:separator/>
      </w:r>
    </w:p>
  </w:endnote>
  <w:endnote w:type="continuationSeparator" w:id="0">
    <w:p w:rsidR="00B32FB8" w:rsidRDefault="00B32FB8" w:rsidP="00E2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B8" w:rsidRDefault="00B32FB8" w:rsidP="00E21753">
      <w:pPr>
        <w:spacing w:after="0" w:line="240" w:lineRule="auto"/>
      </w:pPr>
      <w:r>
        <w:separator/>
      </w:r>
    </w:p>
  </w:footnote>
  <w:footnote w:type="continuationSeparator" w:id="0">
    <w:p w:rsidR="00B32FB8" w:rsidRDefault="00B32FB8" w:rsidP="00E2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53" w:rsidRPr="00E21753" w:rsidRDefault="00E21753" w:rsidP="00E21753">
    <w:pPr>
      <w:pStyle w:val="Header"/>
      <w:jc w:val="center"/>
      <w:rPr>
        <w:b/>
        <w:sz w:val="28"/>
        <w:szCs w:val="28"/>
        <w:u w:val="single"/>
      </w:rPr>
    </w:pPr>
    <w:r w:rsidRPr="00E21753">
      <w:rPr>
        <w:b/>
        <w:sz w:val="28"/>
        <w:szCs w:val="28"/>
        <w:u w:val="single"/>
      </w:rPr>
      <w:t>Absolute Monarchs 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3"/>
    <w:rsid w:val="000C0251"/>
    <w:rsid w:val="00103D83"/>
    <w:rsid w:val="0032071C"/>
    <w:rsid w:val="00775235"/>
    <w:rsid w:val="00B32FB8"/>
    <w:rsid w:val="00B73EFE"/>
    <w:rsid w:val="00B82B4B"/>
    <w:rsid w:val="00BA771B"/>
    <w:rsid w:val="00D400EB"/>
    <w:rsid w:val="00E21753"/>
    <w:rsid w:val="00E864D1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2598"/>
  <w15:chartTrackingRefBased/>
  <w15:docId w15:val="{20772BD2-6B1F-42BA-B175-C4C6DE31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53"/>
  </w:style>
  <w:style w:type="paragraph" w:styleId="Footer">
    <w:name w:val="footer"/>
    <w:basedOn w:val="Normal"/>
    <w:link w:val="FooterChar"/>
    <w:uiPriority w:val="99"/>
    <w:unhideWhenUsed/>
    <w:rsid w:val="00E2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53"/>
  </w:style>
  <w:style w:type="table" w:styleId="TableGrid">
    <w:name w:val="Table Grid"/>
    <w:basedOn w:val="TableNormal"/>
    <w:uiPriority w:val="39"/>
    <w:rsid w:val="00E2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2018-11-19T14:05:00Z</cp:lastPrinted>
  <dcterms:created xsi:type="dcterms:W3CDTF">2018-11-26T15:25:00Z</dcterms:created>
  <dcterms:modified xsi:type="dcterms:W3CDTF">2018-11-26T15:25:00Z</dcterms:modified>
</cp:coreProperties>
</file>