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79" w:rsidRDefault="00621511" w:rsidP="00621511">
      <w:pPr>
        <w:tabs>
          <w:tab w:val="left" w:pos="2295"/>
        </w:tabs>
      </w:pPr>
      <w:r>
        <w:tab/>
      </w:r>
      <w:bookmarkStart w:id="0" w:name="_GoBack"/>
      <w:bookmarkEnd w:id="0"/>
    </w:p>
    <w:p w:rsidR="00B41779" w:rsidRPr="00B41779" w:rsidRDefault="00B41779" w:rsidP="00B41779">
      <w:pPr>
        <w:pStyle w:val="ListParagraph"/>
        <w:ind w:left="405"/>
        <w:jc w:val="center"/>
        <w:rPr>
          <w:b/>
          <w:u w:val="single"/>
        </w:rPr>
      </w:pPr>
      <w:r w:rsidRPr="00B41779">
        <w:rPr>
          <w:b/>
          <w:u w:val="single"/>
        </w:rPr>
        <w:t xml:space="preserve">Click </w:t>
      </w:r>
      <w:r w:rsidRPr="00B41779">
        <w:rPr>
          <w:b/>
          <w:u w:val="single"/>
        </w:rPr>
        <w:t>on “The Revolt of the Nobility”</w:t>
      </w:r>
    </w:p>
    <w:p w:rsidR="00B41779" w:rsidRDefault="00B41779" w:rsidP="00B41779">
      <w:pPr>
        <w:pStyle w:val="ListParagraph"/>
        <w:ind w:left="405"/>
      </w:pPr>
    </w:p>
    <w:p w:rsidR="00B41779" w:rsidRDefault="00B41779" w:rsidP="00B41779">
      <w:pPr>
        <w:pStyle w:val="ListParagraph"/>
        <w:numPr>
          <w:ilvl w:val="0"/>
          <w:numId w:val="2"/>
        </w:numPr>
      </w:pPr>
      <w:r>
        <w:t xml:space="preserve">How did the king attempt to solve the financial crisis? </w:t>
      </w:r>
    </w:p>
    <w:p w:rsidR="00B41779" w:rsidRDefault="00B41779" w:rsidP="00B41779"/>
    <w:p w:rsidR="00B41779" w:rsidRDefault="00B41779" w:rsidP="00B41779"/>
    <w:p w:rsidR="00B41779" w:rsidRDefault="00B41779" w:rsidP="00B41779">
      <w:pPr>
        <w:pStyle w:val="ListParagraph"/>
        <w:numPr>
          <w:ilvl w:val="0"/>
          <w:numId w:val="2"/>
        </w:numPr>
      </w:pPr>
      <w:r>
        <w:t xml:space="preserve">What was the response to his action? </w:t>
      </w:r>
    </w:p>
    <w:p w:rsidR="00B41779" w:rsidRDefault="00B41779" w:rsidP="00B41779">
      <w:pPr>
        <w:pStyle w:val="ListParagraph"/>
        <w:ind w:left="405"/>
      </w:pPr>
    </w:p>
    <w:p w:rsidR="00B41779" w:rsidRDefault="00B41779" w:rsidP="00B41779">
      <w:pPr>
        <w:pStyle w:val="ListParagraph"/>
        <w:ind w:left="405"/>
      </w:pPr>
    </w:p>
    <w:p w:rsidR="00B41779" w:rsidRDefault="00B41779" w:rsidP="00B41779">
      <w:pPr>
        <w:pStyle w:val="ListParagraph"/>
        <w:ind w:left="405"/>
      </w:pPr>
    </w:p>
    <w:p w:rsidR="00B41779" w:rsidRDefault="00B41779" w:rsidP="00B41779">
      <w:pPr>
        <w:jc w:val="center"/>
        <w:rPr>
          <w:b/>
          <w:u w:val="single"/>
        </w:rPr>
      </w:pPr>
      <w:r w:rsidRPr="00B41779">
        <w:rPr>
          <w:b/>
          <w:u w:val="single"/>
        </w:rPr>
        <w:t>Click on</w:t>
      </w:r>
      <w:r w:rsidRPr="00B41779">
        <w:rPr>
          <w:b/>
          <w:u w:val="single"/>
        </w:rPr>
        <w:t xml:space="preserve"> “The E</w:t>
      </w:r>
      <w:r w:rsidRPr="00B41779">
        <w:rPr>
          <w:b/>
          <w:u w:val="single"/>
        </w:rPr>
        <w:t>states General”</w:t>
      </w:r>
    </w:p>
    <w:p w:rsidR="00B41779" w:rsidRPr="00B41779" w:rsidRDefault="00B41779" w:rsidP="00B41779">
      <w:pPr>
        <w:jc w:val="center"/>
        <w:rPr>
          <w:b/>
          <w:u w:val="single"/>
        </w:rPr>
      </w:pPr>
    </w:p>
    <w:p w:rsidR="00B41779" w:rsidRDefault="00B41779" w:rsidP="00B41779">
      <w:pPr>
        <w:pStyle w:val="ListParagraph"/>
        <w:numPr>
          <w:ilvl w:val="0"/>
          <w:numId w:val="2"/>
        </w:numPr>
      </w:pPr>
      <w:r>
        <w:t>How did the 3rd E</w:t>
      </w:r>
      <w:r>
        <w:t xml:space="preserve">state want to vote, and why? </w:t>
      </w:r>
    </w:p>
    <w:p w:rsidR="00B41779" w:rsidRDefault="00B41779" w:rsidP="00B41779"/>
    <w:p w:rsidR="00B41779" w:rsidRDefault="00B41779" w:rsidP="00B41779"/>
    <w:p w:rsidR="00B41779" w:rsidRDefault="00B41779" w:rsidP="00B41779">
      <w:pPr>
        <w:pStyle w:val="ListParagraph"/>
        <w:numPr>
          <w:ilvl w:val="0"/>
          <w:numId w:val="2"/>
        </w:numPr>
      </w:pPr>
      <w:r>
        <w:t>W</w:t>
      </w:r>
      <w:r>
        <w:t xml:space="preserve">hat was the king’s response? </w:t>
      </w:r>
    </w:p>
    <w:p w:rsidR="00B41779" w:rsidRDefault="00B41779" w:rsidP="00B41779">
      <w:pPr>
        <w:pStyle w:val="ListParagraph"/>
        <w:ind w:left="405"/>
      </w:pPr>
    </w:p>
    <w:p w:rsidR="00B41779" w:rsidRDefault="00B41779" w:rsidP="00B41779">
      <w:pPr>
        <w:pStyle w:val="ListParagraph"/>
        <w:ind w:left="405"/>
      </w:pPr>
    </w:p>
    <w:p w:rsidR="00B41779" w:rsidRDefault="00B41779" w:rsidP="00B41779">
      <w:pPr>
        <w:pStyle w:val="ListParagraph"/>
        <w:ind w:left="405"/>
      </w:pPr>
    </w:p>
    <w:p w:rsidR="00B41779" w:rsidRDefault="00B41779" w:rsidP="00B41779">
      <w:pPr>
        <w:pStyle w:val="ListParagraph"/>
        <w:ind w:left="405"/>
        <w:jc w:val="center"/>
        <w:rPr>
          <w:b/>
          <w:u w:val="single"/>
        </w:rPr>
      </w:pPr>
      <w:r w:rsidRPr="00B41779">
        <w:rPr>
          <w:b/>
          <w:u w:val="single"/>
        </w:rPr>
        <w:t xml:space="preserve">Click </w:t>
      </w:r>
      <w:r w:rsidRPr="00B41779">
        <w:rPr>
          <w:b/>
          <w:u w:val="single"/>
        </w:rPr>
        <w:t>on</w:t>
      </w:r>
      <w:r>
        <w:rPr>
          <w:b/>
          <w:u w:val="single"/>
        </w:rPr>
        <w:t xml:space="preserve"> “The Revolt of </w:t>
      </w:r>
      <w:proofErr w:type="spellStart"/>
      <w:r>
        <w:rPr>
          <w:b/>
          <w:u w:val="single"/>
        </w:rPr>
        <w:t>Bourgeosie</w:t>
      </w:r>
      <w:proofErr w:type="spellEnd"/>
      <w:r>
        <w:rPr>
          <w:b/>
          <w:u w:val="single"/>
        </w:rPr>
        <w:t>”</w:t>
      </w:r>
    </w:p>
    <w:p w:rsidR="00B41779" w:rsidRPr="00B41779" w:rsidRDefault="00B41779" w:rsidP="00B41779">
      <w:pPr>
        <w:pStyle w:val="ListParagraph"/>
        <w:ind w:left="405"/>
        <w:jc w:val="center"/>
        <w:rPr>
          <w:b/>
          <w:u w:val="single"/>
        </w:rPr>
      </w:pPr>
    </w:p>
    <w:p w:rsidR="00B41779" w:rsidRDefault="00B41779" w:rsidP="00B41779">
      <w:pPr>
        <w:pStyle w:val="ListParagraph"/>
        <w:numPr>
          <w:ilvl w:val="0"/>
          <w:numId w:val="2"/>
        </w:numPr>
      </w:pPr>
      <w:r>
        <w:t>Wha</w:t>
      </w:r>
      <w:r>
        <w:t>t was the National Assembly?</w:t>
      </w:r>
    </w:p>
    <w:p w:rsidR="00B41779" w:rsidRDefault="00B41779" w:rsidP="00B41779"/>
    <w:p w:rsidR="00B41779" w:rsidRDefault="00B41779" w:rsidP="00B41779"/>
    <w:p w:rsidR="00787C4F" w:rsidRDefault="00B41779" w:rsidP="00B41779">
      <w:pPr>
        <w:pStyle w:val="ListParagraph"/>
        <w:numPr>
          <w:ilvl w:val="0"/>
          <w:numId w:val="2"/>
        </w:numPr>
      </w:pPr>
      <w:r>
        <w:t>Why did the National Assembly have to go to a tennis court?</w:t>
      </w:r>
    </w:p>
    <w:p w:rsidR="00B41779" w:rsidRDefault="00B41779" w:rsidP="00B41779"/>
    <w:p w:rsidR="00B41779" w:rsidRDefault="00B41779" w:rsidP="00B41779"/>
    <w:p w:rsidR="00B41779" w:rsidRDefault="00B41779" w:rsidP="00B41779">
      <w:pPr>
        <w:jc w:val="center"/>
        <w:rPr>
          <w:b/>
          <w:u w:val="single"/>
        </w:rPr>
      </w:pPr>
      <w:r w:rsidRPr="00B41779">
        <w:rPr>
          <w:b/>
          <w:u w:val="single"/>
        </w:rPr>
        <w:t>Click on “Tennis Court Oath”</w:t>
      </w:r>
    </w:p>
    <w:p w:rsidR="00B41779" w:rsidRPr="006C5A33" w:rsidRDefault="006C5A33" w:rsidP="00B4177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was this oath?</w:t>
      </w:r>
    </w:p>
    <w:p w:rsidR="006C5A33" w:rsidRDefault="006C5A33" w:rsidP="006C5A33">
      <w:pPr>
        <w:rPr>
          <w:b/>
          <w:u w:val="single"/>
        </w:rPr>
      </w:pPr>
    </w:p>
    <w:p w:rsidR="006C5A33" w:rsidRDefault="006C5A33" w:rsidP="006C5A33">
      <w:pPr>
        <w:rPr>
          <w:b/>
          <w:u w:val="single"/>
        </w:rPr>
      </w:pPr>
    </w:p>
    <w:p w:rsidR="006C5A33" w:rsidRDefault="006C5A33" w:rsidP="006C5A33">
      <w:pPr>
        <w:rPr>
          <w:b/>
          <w:u w:val="single"/>
        </w:rPr>
      </w:pPr>
    </w:p>
    <w:p w:rsidR="006C5A33" w:rsidRDefault="006C5A33" w:rsidP="006C5A33">
      <w:pPr>
        <w:jc w:val="center"/>
        <w:rPr>
          <w:b/>
          <w:u w:val="single"/>
        </w:rPr>
      </w:pPr>
      <w:r w:rsidRPr="006C5A33">
        <w:rPr>
          <w:b/>
          <w:u w:val="single"/>
        </w:rPr>
        <w:lastRenderedPageBreak/>
        <w:t xml:space="preserve">Click on </w:t>
      </w:r>
      <w:r>
        <w:rPr>
          <w:b/>
          <w:u w:val="single"/>
        </w:rPr>
        <w:t>“</w:t>
      </w:r>
      <w:r w:rsidRPr="006C5A33">
        <w:rPr>
          <w:b/>
          <w:u w:val="single"/>
        </w:rPr>
        <w:t>The Rights of Man”</w:t>
      </w:r>
    </w:p>
    <w:p w:rsidR="006C5A33" w:rsidRDefault="006C5A33" w:rsidP="006C5A33">
      <w:pPr>
        <w:pStyle w:val="ListParagraph"/>
        <w:numPr>
          <w:ilvl w:val="0"/>
          <w:numId w:val="2"/>
        </w:numPr>
      </w:pPr>
      <w:r>
        <w:t>What was the Declaration of the Rights of Man?  What were the first three articles?</w:t>
      </w:r>
    </w:p>
    <w:p w:rsidR="006C5A33" w:rsidRDefault="006C5A33" w:rsidP="006C5A33"/>
    <w:p w:rsidR="006C5A33" w:rsidRDefault="006C5A33" w:rsidP="006C5A33">
      <w:pPr>
        <w:ind w:left="405"/>
      </w:pPr>
      <w:r>
        <w:t>Article I:</w:t>
      </w:r>
    </w:p>
    <w:p w:rsidR="006C5A33" w:rsidRDefault="006C5A33" w:rsidP="006C5A33">
      <w:pPr>
        <w:ind w:left="405"/>
      </w:pPr>
    </w:p>
    <w:p w:rsidR="006C5A33" w:rsidRDefault="006C5A33" w:rsidP="006C5A33">
      <w:pPr>
        <w:ind w:left="405"/>
      </w:pPr>
      <w:r>
        <w:t>Article II:</w:t>
      </w:r>
    </w:p>
    <w:p w:rsidR="006C5A33" w:rsidRDefault="006C5A33" w:rsidP="006C5A33">
      <w:pPr>
        <w:ind w:left="405"/>
      </w:pPr>
    </w:p>
    <w:p w:rsidR="006C5A33" w:rsidRDefault="006C5A33" w:rsidP="006C5A33">
      <w:pPr>
        <w:ind w:left="405"/>
      </w:pPr>
      <w:r>
        <w:t>Article III:</w:t>
      </w:r>
    </w:p>
    <w:p w:rsidR="006C5A33" w:rsidRDefault="006C5A33" w:rsidP="006C5A33">
      <w:pPr>
        <w:ind w:left="405"/>
      </w:pPr>
    </w:p>
    <w:p w:rsidR="006C5A33" w:rsidRPr="006C5A33" w:rsidRDefault="006C5A33" w:rsidP="006C5A33">
      <w:pPr>
        <w:jc w:val="center"/>
        <w:rPr>
          <w:b/>
          <w:u w:val="single"/>
        </w:rPr>
      </w:pPr>
      <w:r w:rsidRPr="006C5A33">
        <w:rPr>
          <w:b/>
          <w:u w:val="single"/>
        </w:rPr>
        <w:t xml:space="preserve">Click on </w:t>
      </w:r>
      <w:r w:rsidRPr="006C5A33">
        <w:rPr>
          <w:b/>
          <w:u w:val="single"/>
        </w:rPr>
        <w:t>“Women’s March to Versailles”</w:t>
      </w:r>
    </w:p>
    <w:p w:rsidR="006C5A33" w:rsidRDefault="006C5A33" w:rsidP="006C5A33">
      <w:pPr>
        <w:pStyle w:val="ListParagraph"/>
        <w:numPr>
          <w:ilvl w:val="0"/>
          <w:numId w:val="2"/>
        </w:numPr>
      </w:pPr>
      <w:r>
        <w:t>What was the purpose of this event?</w:t>
      </w:r>
    </w:p>
    <w:p w:rsidR="006C5A33" w:rsidRDefault="006C5A33" w:rsidP="006C5A33"/>
    <w:p w:rsidR="006C5A33" w:rsidRDefault="006C5A33" w:rsidP="006C5A33"/>
    <w:p w:rsidR="006C5A33" w:rsidRPr="006C5A33" w:rsidRDefault="006C5A33" w:rsidP="006C5A33">
      <w:pPr>
        <w:jc w:val="center"/>
        <w:rPr>
          <w:b/>
          <w:u w:val="single"/>
        </w:rPr>
      </w:pPr>
      <w:r>
        <w:rPr>
          <w:b/>
          <w:u w:val="single"/>
        </w:rPr>
        <w:t>Click on “Parisian Mob”</w:t>
      </w:r>
    </w:p>
    <w:p w:rsidR="006C5A33" w:rsidRDefault="006C5A33" w:rsidP="006C5A33">
      <w:pPr>
        <w:pStyle w:val="ListParagraph"/>
        <w:numPr>
          <w:ilvl w:val="0"/>
          <w:numId w:val="2"/>
        </w:numPr>
      </w:pPr>
      <w:r>
        <w:t>Who were the Sans-Culottes?  Why were they an important representation of the ideas of the French Revolution?</w:t>
      </w:r>
    </w:p>
    <w:p w:rsidR="006C5A33" w:rsidRDefault="006C5A33" w:rsidP="006C5A33"/>
    <w:p w:rsidR="006C5A33" w:rsidRDefault="006C5A33" w:rsidP="006C5A33"/>
    <w:p w:rsidR="006C5A33" w:rsidRPr="006C5A33" w:rsidRDefault="006C5A33" w:rsidP="006C5A33">
      <w:pPr>
        <w:jc w:val="center"/>
        <w:rPr>
          <w:b/>
          <w:u w:val="single"/>
        </w:rPr>
      </w:pPr>
      <w:r w:rsidRPr="006C5A33">
        <w:rPr>
          <w:b/>
          <w:u w:val="single"/>
        </w:rPr>
        <w:t>Click on “Spreading the Gospel of the Revolution”</w:t>
      </w:r>
    </w:p>
    <w:p w:rsidR="006C5A33" w:rsidRPr="006C5A33" w:rsidRDefault="006C5A33" w:rsidP="006C5A33">
      <w:pPr>
        <w:pStyle w:val="ListParagraph"/>
        <w:numPr>
          <w:ilvl w:val="0"/>
          <w:numId w:val="2"/>
        </w:numPr>
      </w:pPr>
      <w:r>
        <w:t>What did the three colors on the new French flag symbolize?</w:t>
      </w:r>
    </w:p>
    <w:sectPr w:rsidR="006C5A33" w:rsidRPr="006C5A33" w:rsidSect="006C5A3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AE" w:rsidRDefault="005F6EAE" w:rsidP="00B41779">
      <w:pPr>
        <w:spacing w:after="0" w:line="240" w:lineRule="auto"/>
      </w:pPr>
      <w:r>
        <w:separator/>
      </w:r>
    </w:p>
  </w:endnote>
  <w:endnote w:type="continuationSeparator" w:id="0">
    <w:p w:rsidR="005F6EAE" w:rsidRDefault="005F6EAE" w:rsidP="00B4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AE" w:rsidRDefault="005F6EAE" w:rsidP="00B41779">
      <w:pPr>
        <w:spacing w:after="0" w:line="240" w:lineRule="auto"/>
      </w:pPr>
      <w:r>
        <w:separator/>
      </w:r>
    </w:p>
  </w:footnote>
  <w:footnote w:type="continuationSeparator" w:id="0">
    <w:p w:rsidR="005F6EAE" w:rsidRDefault="005F6EAE" w:rsidP="00B4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79" w:rsidRDefault="00B41779" w:rsidP="00B41779">
    <w:pPr>
      <w:pStyle w:val="Header"/>
      <w:jc w:val="center"/>
    </w:pPr>
    <w:r w:rsidRPr="00B41779">
      <w:rPr>
        <w:b/>
        <w:sz w:val="32"/>
        <w:szCs w:val="32"/>
        <w:u w:val="single"/>
      </w:rPr>
      <w:t xml:space="preserve">French Revolution </w:t>
    </w:r>
    <w:proofErr w:type="spellStart"/>
    <w:r w:rsidRPr="00B41779">
      <w:rPr>
        <w:b/>
        <w:sz w:val="32"/>
        <w:szCs w:val="32"/>
        <w:u w:val="single"/>
      </w:rPr>
      <w:t>Webquest</w:t>
    </w:r>
    <w:proofErr w:type="spellEnd"/>
    <w:r>
      <w:t>:</w:t>
    </w:r>
  </w:p>
  <w:p w:rsidR="00B41779" w:rsidRDefault="00B41779">
    <w:pPr>
      <w:pStyle w:val="Header"/>
    </w:pPr>
    <w:r>
      <w:t xml:space="preserve">The link is on </w:t>
    </w:r>
    <w:proofErr w:type="spellStart"/>
    <w:r>
      <w:t>Weebly</w:t>
    </w:r>
    <w:proofErr w:type="spellEnd"/>
    <w:r>
      <w:t xml:space="preserve">.  Use it to respond to the following questions.  We will pick up with the </w:t>
    </w:r>
    <w:r w:rsidR="006C5A33">
      <w:t>Reign of Terror next class</w:t>
    </w:r>
    <w:r>
      <w:t>.  Please submit this paper at the end of class.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614B"/>
    <w:multiLevelType w:val="hybridMultilevel"/>
    <w:tmpl w:val="A0C6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2C30"/>
    <w:multiLevelType w:val="hybridMultilevel"/>
    <w:tmpl w:val="C678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C5A"/>
    <w:multiLevelType w:val="hybridMultilevel"/>
    <w:tmpl w:val="5B50899E"/>
    <w:lvl w:ilvl="0" w:tplc="109A58C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79"/>
    <w:rsid w:val="005F6EAE"/>
    <w:rsid w:val="00621511"/>
    <w:rsid w:val="006A2C65"/>
    <w:rsid w:val="006C5A33"/>
    <w:rsid w:val="00787C4F"/>
    <w:rsid w:val="00B41779"/>
    <w:rsid w:val="00E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C34D9-20FF-496E-A258-798C39B1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79"/>
  </w:style>
  <w:style w:type="paragraph" w:styleId="Footer">
    <w:name w:val="footer"/>
    <w:basedOn w:val="Normal"/>
    <w:link w:val="FooterChar"/>
    <w:uiPriority w:val="99"/>
    <w:unhideWhenUsed/>
    <w:rsid w:val="00B4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79"/>
  </w:style>
  <w:style w:type="paragraph" w:styleId="BalloonText">
    <w:name w:val="Balloon Text"/>
    <w:basedOn w:val="Normal"/>
    <w:link w:val="BalloonTextChar"/>
    <w:uiPriority w:val="99"/>
    <w:semiHidden/>
    <w:unhideWhenUsed/>
    <w:rsid w:val="006C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Crickenberger</dc:creator>
  <cp:keywords/>
  <dc:description/>
  <cp:lastModifiedBy>Robert Crickenberger</cp:lastModifiedBy>
  <cp:revision>1</cp:revision>
  <cp:lastPrinted>2017-01-31T15:37:00Z</cp:lastPrinted>
  <dcterms:created xsi:type="dcterms:W3CDTF">2017-01-17T14:23:00Z</dcterms:created>
  <dcterms:modified xsi:type="dcterms:W3CDTF">2017-02-02T14:55:00Z</dcterms:modified>
</cp:coreProperties>
</file>