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78" w:rsidRPr="003E1F0A" w:rsidRDefault="003E1F0A" w:rsidP="00FB130F">
      <w:pPr>
        <w:spacing w:line="240" w:lineRule="auto"/>
        <w:contextualSpacing/>
        <w:jc w:val="center"/>
        <w:rPr>
          <w:rFonts w:ascii="Comic Sans MS" w:hAnsi="Comic Sans MS"/>
          <w:b/>
          <w:sz w:val="40"/>
          <w:szCs w:val="40"/>
          <w:u w:val="single"/>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E1F0A">
        <w:rPr>
          <w:rFonts w:ascii="Comic Sans MS" w:hAnsi="Comic Sans MS"/>
          <w:b/>
          <w:sz w:val="40"/>
          <w:szCs w:val="40"/>
          <w:u w:val="single"/>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How to Combat Identity Theft</w:t>
      </w:r>
    </w:p>
    <w:p w:rsidR="00F14A11" w:rsidRDefault="00FB130F" w:rsidP="0000667F">
      <w:pPr>
        <w:spacing w:line="240" w:lineRule="auto"/>
        <w:ind w:firstLine="720"/>
        <w:contextualSpacing/>
        <w:rPr>
          <w:rFonts w:ascii="Comic Sans MS" w:hAnsi="Comic Sans MS"/>
          <w:sz w:val="24"/>
          <w:szCs w:val="24"/>
          <w14:textOutline w14:w="8890" w14:cap="flat" w14:cmpd="sng" w14:algn="ctr">
            <w14:noFill/>
            <w14:prstDash w14:val="solid"/>
            <w14:miter w14:lim="0"/>
          </w14:textOutline>
        </w:rPr>
      </w:pPr>
      <w:r w:rsidRPr="00FB130F">
        <w:rPr>
          <w:rFonts w:ascii="Comic Sans MS" w:hAnsi="Comic Sans MS"/>
          <w:sz w:val="24"/>
          <w:szCs w:val="24"/>
          <w14:textOutline w14:w="8890" w14:cap="flat" w14:cmpd="sng" w14:algn="ctr">
            <w14:noFill/>
            <w14:prstDash w14:val="solid"/>
            <w14:miter w14:lim="0"/>
          </w14:textOutline>
        </w:rPr>
        <w:t>As part of our wrap up of Ide</w:t>
      </w:r>
      <w:r>
        <w:rPr>
          <w:rFonts w:ascii="Comic Sans MS" w:hAnsi="Comic Sans MS"/>
          <w:sz w:val="24"/>
          <w:szCs w:val="24"/>
          <w14:textOutline w14:w="8890" w14:cap="flat" w14:cmpd="sng" w14:algn="ctr">
            <w14:noFill/>
            <w14:prstDash w14:val="solid"/>
            <w14:miter w14:lim="0"/>
          </w14:textOutline>
        </w:rPr>
        <w:t xml:space="preserve">ntity Theft and Fraud, you will create a </w:t>
      </w:r>
      <w:r w:rsidR="00F14A11" w:rsidRPr="00F14A11">
        <w:rPr>
          <w:rFonts w:ascii="Comic Sans MS" w:hAnsi="Comic Sans MS"/>
          <w:b/>
          <w:sz w:val="24"/>
          <w:szCs w:val="24"/>
          <w:u w:val="single"/>
          <w14:textOutline w14:w="8890" w14:cap="flat" w14:cmpd="sng" w14:algn="ctr">
            <w14:noFill/>
            <w14:prstDash w14:val="solid"/>
            <w14:miter w14:lim="0"/>
          </w14:textOutline>
        </w:rPr>
        <w:t xml:space="preserve">10 </w:t>
      </w:r>
      <w:r w:rsidR="00F14A11">
        <w:rPr>
          <w:rFonts w:ascii="Comic Sans MS" w:hAnsi="Comic Sans MS"/>
          <w:sz w:val="24"/>
          <w:szCs w:val="24"/>
          <w14:textOutline w14:w="8890" w14:cap="flat" w14:cmpd="sng" w14:algn="ctr">
            <w14:noFill/>
            <w14:prstDash w14:val="solid"/>
            <w14:miter w14:lim="0"/>
          </w14:textOutline>
        </w:rPr>
        <w:t>slide Google Doc presentation (not including the cover page or bibliography) on different ways that consumers can fight against identity theft.  These strategies can be pulled from your notes or from online, but the information put on your slide must be IN YOUR OWN WORDS!  Each slide must include the following information:</w:t>
      </w:r>
    </w:p>
    <w:p w:rsidR="00F14A11" w:rsidRDefault="00F14A11" w:rsidP="00F14A11">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 xml:space="preserve">The strategy </w:t>
      </w:r>
      <w:r w:rsidR="0000667F">
        <w:rPr>
          <w:rFonts w:ascii="Comic Sans MS" w:hAnsi="Comic Sans MS"/>
          <w:sz w:val="24"/>
          <w:szCs w:val="24"/>
          <w14:textOutline w14:w="8890" w14:cap="flat" w14:cmpd="sng" w14:algn="ctr">
            <w14:noFill/>
            <w14:prstDash w14:val="solid"/>
            <w14:miter w14:lim="0"/>
          </w14:textOutline>
        </w:rPr>
        <w:t>used for combating identity theft and fraud</w:t>
      </w:r>
    </w:p>
    <w:p w:rsidR="0000667F" w:rsidRDefault="00DD5B8D" w:rsidP="00F14A11">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Details about the strategy, why it’s important, and how it’s implemented</w:t>
      </w:r>
    </w:p>
    <w:p w:rsidR="0000667F" w:rsidRDefault="0000667F" w:rsidP="00F14A11">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sidRPr="0000667F">
        <w:rPr>
          <w:rFonts w:ascii="Comic Sans MS" w:hAnsi="Comic Sans MS"/>
          <w:sz w:val="24"/>
          <w:szCs w:val="24"/>
          <w:u w:val="single"/>
          <w14:textOutline w14:w="8890" w14:cap="flat" w14:cmpd="sng" w14:algn="ctr">
            <w14:noFill/>
            <w14:prstDash w14:val="solid"/>
            <w14:miter w14:lim="0"/>
          </w14:textOutline>
        </w:rPr>
        <w:t>One</w:t>
      </w:r>
      <w:r>
        <w:rPr>
          <w:rFonts w:ascii="Comic Sans MS" w:hAnsi="Comic Sans MS"/>
          <w:sz w:val="24"/>
          <w:szCs w:val="24"/>
          <w14:textOutline w14:w="8890" w14:cap="flat" w14:cmpd="sng" w14:algn="ctr">
            <w14:noFill/>
            <w14:prstDash w14:val="solid"/>
            <w14:miter w14:lim="0"/>
          </w14:textOutline>
        </w:rPr>
        <w:t xml:space="preserve"> image pertaining to the strategy</w:t>
      </w:r>
    </w:p>
    <w:p w:rsidR="0000667F" w:rsidRDefault="0000667F" w:rsidP="0000667F">
      <w:p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Your bibliography must be in MLA format.  You may access my webpage to get furt</w:t>
      </w:r>
      <w:r w:rsidR="00DD5B8D">
        <w:rPr>
          <w:rFonts w:ascii="Comic Sans MS" w:hAnsi="Comic Sans MS"/>
          <w:sz w:val="24"/>
          <w:szCs w:val="24"/>
          <w14:textOutline w14:w="8890" w14:cap="flat" w14:cmpd="sng" w14:algn="ctr">
            <w14:noFill/>
            <w14:prstDash w14:val="solid"/>
            <w14:miter w14:lim="0"/>
          </w14:textOutline>
        </w:rPr>
        <w:t xml:space="preserve">her information on the citation at </w:t>
      </w:r>
      <w:r w:rsidR="00DD5B8D" w:rsidRPr="00DD5B8D">
        <w:rPr>
          <w:rFonts w:ascii="Comic Sans MS" w:hAnsi="Comic Sans MS"/>
          <w:sz w:val="24"/>
          <w:szCs w:val="24"/>
          <w:u w:val="single"/>
          <w14:textOutline w14:w="8890" w14:cap="flat" w14:cmpd="sng" w14:algn="ctr">
            <w14:noFill/>
            <w14:prstDash w14:val="solid"/>
            <w14:miter w14:lim="0"/>
          </w14:textOutline>
        </w:rPr>
        <w:t>mrcrick-wahs.weebly.com</w:t>
      </w:r>
    </w:p>
    <w:p w:rsidR="00DD5B8D" w:rsidRDefault="00DD5B8D" w:rsidP="0000667F">
      <w:p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 xml:space="preserve">When you have completed your presentation, you will share it with me using my email address: </w:t>
      </w:r>
      <w:hyperlink r:id="rId6" w:history="1">
        <w:r w:rsidRPr="007D2BCA">
          <w:rPr>
            <w:rStyle w:val="Hyperlink"/>
            <w:rFonts w:ascii="Comic Sans MS" w:hAnsi="Comic Sans MS"/>
            <w:sz w:val="24"/>
            <w:szCs w:val="24"/>
            <w14:textOutline w14:w="8890" w14:cap="flat" w14:cmpd="sng" w14:algn="ctr">
              <w14:noFill/>
              <w14:prstDash w14:val="solid"/>
              <w14:miter w14:lim="0"/>
            </w14:textOutline>
          </w:rPr>
          <w:t>rcrickenberger@k12albemarle.org</w:t>
        </w:r>
      </w:hyperlink>
    </w:p>
    <w:p w:rsidR="00DD5B8D" w:rsidRDefault="00DD5B8D" w:rsidP="0000667F">
      <w:pPr>
        <w:spacing w:line="240" w:lineRule="auto"/>
        <w:rPr>
          <w:rFonts w:ascii="Comic Sans MS" w:hAnsi="Comic Sans MS"/>
          <w:sz w:val="24"/>
          <w:szCs w:val="24"/>
          <w14:textOutline w14:w="8890" w14:cap="flat" w14:cmpd="sng" w14:algn="ctr">
            <w14:noFill/>
            <w14:prstDash w14:val="solid"/>
            <w14:miter w14:lim="0"/>
          </w14:textOutline>
        </w:rPr>
      </w:pPr>
    </w:p>
    <w:p w:rsidR="00DD5B8D" w:rsidRPr="003E1F0A" w:rsidRDefault="00DD5B8D" w:rsidP="00DD5B8D">
      <w:pPr>
        <w:spacing w:line="240" w:lineRule="auto"/>
        <w:contextualSpacing/>
        <w:jc w:val="center"/>
        <w:rPr>
          <w:rFonts w:ascii="Comic Sans MS" w:hAnsi="Comic Sans MS"/>
          <w:b/>
          <w:sz w:val="40"/>
          <w:szCs w:val="40"/>
          <w:u w:val="single"/>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E1F0A">
        <w:rPr>
          <w:rFonts w:ascii="Comic Sans MS" w:hAnsi="Comic Sans MS"/>
          <w:b/>
          <w:sz w:val="40"/>
          <w:szCs w:val="40"/>
          <w:u w:val="single"/>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How to Combat Identity Theft</w:t>
      </w:r>
    </w:p>
    <w:p w:rsidR="00DD5B8D" w:rsidRDefault="00DD5B8D" w:rsidP="00DD5B8D">
      <w:pPr>
        <w:spacing w:line="240" w:lineRule="auto"/>
        <w:ind w:firstLine="720"/>
        <w:contextualSpacing/>
        <w:rPr>
          <w:rFonts w:ascii="Comic Sans MS" w:hAnsi="Comic Sans MS"/>
          <w:sz w:val="24"/>
          <w:szCs w:val="24"/>
          <w14:textOutline w14:w="8890" w14:cap="flat" w14:cmpd="sng" w14:algn="ctr">
            <w14:noFill/>
            <w14:prstDash w14:val="solid"/>
            <w14:miter w14:lim="0"/>
          </w14:textOutline>
        </w:rPr>
      </w:pPr>
      <w:r w:rsidRPr="00FB130F">
        <w:rPr>
          <w:rFonts w:ascii="Comic Sans MS" w:hAnsi="Comic Sans MS"/>
          <w:sz w:val="24"/>
          <w:szCs w:val="24"/>
          <w14:textOutline w14:w="8890" w14:cap="flat" w14:cmpd="sng" w14:algn="ctr">
            <w14:noFill/>
            <w14:prstDash w14:val="solid"/>
            <w14:miter w14:lim="0"/>
          </w14:textOutline>
        </w:rPr>
        <w:t>As part of our wrap up of Ide</w:t>
      </w:r>
      <w:r>
        <w:rPr>
          <w:rFonts w:ascii="Comic Sans MS" w:hAnsi="Comic Sans MS"/>
          <w:sz w:val="24"/>
          <w:szCs w:val="24"/>
          <w14:textOutline w14:w="8890" w14:cap="flat" w14:cmpd="sng" w14:algn="ctr">
            <w14:noFill/>
            <w14:prstDash w14:val="solid"/>
            <w14:miter w14:lim="0"/>
          </w14:textOutline>
        </w:rPr>
        <w:t xml:space="preserve">ntity Theft and Fraud, you will create a </w:t>
      </w:r>
      <w:r w:rsidRPr="00F14A11">
        <w:rPr>
          <w:rFonts w:ascii="Comic Sans MS" w:hAnsi="Comic Sans MS"/>
          <w:b/>
          <w:sz w:val="24"/>
          <w:szCs w:val="24"/>
          <w:u w:val="single"/>
          <w14:textOutline w14:w="8890" w14:cap="flat" w14:cmpd="sng" w14:algn="ctr">
            <w14:noFill/>
            <w14:prstDash w14:val="solid"/>
            <w14:miter w14:lim="0"/>
          </w14:textOutline>
        </w:rPr>
        <w:t xml:space="preserve">10 </w:t>
      </w:r>
      <w:r>
        <w:rPr>
          <w:rFonts w:ascii="Comic Sans MS" w:hAnsi="Comic Sans MS"/>
          <w:sz w:val="24"/>
          <w:szCs w:val="24"/>
          <w14:textOutline w14:w="8890" w14:cap="flat" w14:cmpd="sng" w14:algn="ctr">
            <w14:noFill/>
            <w14:prstDash w14:val="solid"/>
            <w14:miter w14:lim="0"/>
          </w14:textOutline>
        </w:rPr>
        <w:t>slide Google Doc presentation (not including the cover page or bibliography) on different ways that consumers can fight against identity theft.  These strategies can be pulled from your notes or from online, but the information put on your slide must be IN YOUR OWN WORDS!  Each slide must include the following information:</w:t>
      </w:r>
    </w:p>
    <w:p w:rsidR="00DD5B8D" w:rsidRDefault="00DD5B8D" w:rsidP="00DD5B8D">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The strategy used for combating identity theft and fraud</w:t>
      </w:r>
    </w:p>
    <w:p w:rsidR="00DD5B8D" w:rsidRDefault="00DD5B8D" w:rsidP="00DD5B8D">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Details about the strategy, why it’s important, and how it’s implemented</w:t>
      </w:r>
    </w:p>
    <w:p w:rsidR="00DD5B8D" w:rsidRDefault="00DD5B8D" w:rsidP="00DD5B8D">
      <w:pPr>
        <w:pStyle w:val="ListParagraph"/>
        <w:numPr>
          <w:ilvl w:val="0"/>
          <w:numId w:val="1"/>
        </w:numPr>
        <w:spacing w:line="240" w:lineRule="auto"/>
        <w:rPr>
          <w:rFonts w:ascii="Comic Sans MS" w:hAnsi="Comic Sans MS"/>
          <w:sz w:val="24"/>
          <w:szCs w:val="24"/>
          <w14:textOutline w14:w="8890" w14:cap="flat" w14:cmpd="sng" w14:algn="ctr">
            <w14:noFill/>
            <w14:prstDash w14:val="solid"/>
            <w14:miter w14:lim="0"/>
          </w14:textOutline>
        </w:rPr>
      </w:pPr>
      <w:r w:rsidRPr="0000667F">
        <w:rPr>
          <w:rFonts w:ascii="Comic Sans MS" w:hAnsi="Comic Sans MS"/>
          <w:sz w:val="24"/>
          <w:szCs w:val="24"/>
          <w:u w:val="single"/>
          <w14:textOutline w14:w="8890" w14:cap="flat" w14:cmpd="sng" w14:algn="ctr">
            <w14:noFill/>
            <w14:prstDash w14:val="solid"/>
            <w14:miter w14:lim="0"/>
          </w14:textOutline>
        </w:rPr>
        <w:t>One</w:t>
      </w:r>
      <w:r>
        <w:rPr>
          <w:rFonts w:ascii="Comic Sans MS" w:hAnsi="Comic Sans MS"/>
          <w:sz w:val="24"/>
          <w:szCs w:val="24"/>
          <w14:textOutline w14:w="8890" w14:cap="flat" w14:cmpd="sng" w14:algn="ctr">
            <w14:noFill/>
            <w14:prstDash w14:val="solid"/>
            <w14:miter w14:lim="0"/>
          </w14:textOutline>
        </w:rPr>
        <w:t xml:space="preserve"> image pertaining to the strategy</w:t>
      </w:r>
    </w:p>
    <w:p w:rsidR="00DD5B8D" w:rsidRDefault="00DD5B8D" w:rsidP="00DD5B8D">
      <w:p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 xml:space="preserve">Your bibliography must be in MLA format.  You may access my webpage to get further information on the citation at </w:t>
      </w:r>
      <w:r w:rsidRPr="00DD5B8D">
        <w:rPr>
          <w:rFonts w:ascii="Comic Sans MS" w:hAnsi="Comic Sans MS"/>
          <w:sz w:val="24"/>
          <w:szCs w:val="24"/>
          <w:u w:val="single"/>
          <w14:textOutline w14:w="8890" w14:cap="flat" w14:cmpd="sng" w14:algn="ctr">
            <w14:noFill/>
            <w14:prstDash w14:val="solid"/>
            <w14:miter w14:lim="0"/>
          </w14:textOutline>
        </w:rPr>
        <w:t>mrcrick-wahs.weebly.com</w:t>
      </w:r>
    </w:p>
    <w:p w:rsidR="00DD5B8D" w:rsidRPr="0000667F" w:rsidRDefault="00DD5B8D" w:rsidP="0000667F">
      <w:pPr>
        <w:spacing w:line="240" w:lineRule="auto"/>
        <w:rPr>
          <w:rFonts w:ascii="Comic Sans MS" w:hAnsi="Comic Sans MS"/>
          <w:sz w:val="24"/>
          <w:szCs w:val="24"/>
          <w14:textOutline w14:w="8890" w14:cap="flat" w14:cmpd="sng" w14:algn="ctr">
            <w14:noFill/>
            <w14:prstDash w14:val="solid"/>
            <w14:miter w14:lim="0"/>
          </w14:textOutline>
        </w:rPr>
      </w:pPr>
      <w:r>
        <w:rPr>
          <w:rFonts w:ascii="Comic Sans MS" w:hAnsi="Comic Sans MS"/>
          <w:sz w:val="24"/>
          <w:szCs w:val="24"/>
          <w14:textOutline w14:w="8890" w14:cap="flat" w14:cmpd="sng" w14:algn="ctr">
            <w14:noFill/>
            <w14:prstDash w14:val="solid"/>
            <w14:miter w14:lim="0"/>
          </w14:textOutline>
        </w:rPr>
        <w:t xml:space="preserve">When you have completed your presentation, you will share it with me using my email address: </w:t>
      </w:r>
      <w:hyperlink r:id="rId7" w:history="1">
        <w:r w:rsidRPr="007D2BCA">
          <w:rPr>
            <w:rStyle w:val="Hyperlink"/>
            <w:rFonts w:ascii="Comic Sans MS" w:hAnsi="Comic Sans MS"/>
            <w:sz w:val="24"/>
            <w:szCs w:val="24"/>
            <w14:textOutline w14:w="8890" w14:cap="flat" w14:cmpd="sng" w14:algn="ctr">
              <w14:noFill/>
              <w14:prstDash w14:val="solid"/>
              <w14:miter w14:lim="0"/>
            </w14:textOutline>
          </w:rPr>
          <w:t>rcrickenberger@k12albemarle.org</w:t>
        </w:r>
      </w:hyperlink>
      <w:bookmarkStart w:id="0" w:name="_GoBack"/>
      <w:bookmarkEnd w:id="0"/>
    </w:p>
    <w:sectPr w:rsidR="00DD5B8D" w:rsidRPr="0000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F0481"/>
    <w:multiLevelType w:val="hybridMultilevel"/>
    <w:tmpl w:val="02F4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0A"/>
    <w:rsid w:val="0000667F"/>
    <w:rsid w:val="003E1F0A"/>
    <w:rsid w:val="007F3A78"/>
    <w:rsid w:val="00DD5B8D"/>
    <w:rsid w:val="00F14A11"/>
    <w:rsid w:val="00FB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11"/>
    <w:pPr>
      <w:ind w:left="720"/>
      <w:contextualSpacing/>
    </w:pPr>
  </w:style>
  <w:style w:type="character" w:styleId="Hyperlink">
    <w:name w:val="Hyperlink"/>
    <w:basedOn w:val="DefaultParagraphFont"/>
    <w:uiPriority w:val="99"/>
    <w:unhideWhenUsed/>
    <w:rsid w:val="00DD5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11"/>
    <w:pPr>
      <w:ind w:left="720"/>
      <w:contextualSpacing/>
    </w:pPr>
  </w:style>
  <w:style w:type="character" w:styleId="Hyperlink">
    <w:name w:val="Hyperlink"/>
    <w:basedOn w:val="DefaultParagraphFont"/>
    <w:uiPriority w:val="99"/>
    <w:unhideWhenUsed/>
    <w:rsid w:val="00DD5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crickenberger@k12albemar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rickenberger@k12albemar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2015-02-09T14:25:00Z</dcterms:created>
  <dcterms:modified xsi:type="dcterms:W3CDTF">2015-02-09T15:07:00Z</dcterms:modified>
</cp:coreProperties>
</file>