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43" w:rsidRPr="00BB4473" w:rsidRDefault="00BB4473" w:rsidP="00BB4473">
      <w:pPr>
        <w:spacing w:line="240" w:lineRule="auto"/>
        <w:rPr>
          <w:sz w:val="20"/>
          <w:szCs w:val="20"/>
        </w:rPr>
      </w:pPr>
      <w:bookmarkStart w:id="0" w:name="_GoBack"/>
      <w:bookmarkEnd w:id="0"/>
      <w:r w:rsidRPr="00BB4473">
        <w:rPr>
          <w:sz w:val="28"/>
          <w:szCs w:val="28"/>
          <w:u w:val="single"/>
        </w:rPr>
        <w:t>More Stock Market Key Terms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</w:t>
      </w:r>
    </w:p>
    <w:p w:rsidR="00BB4473" w:rsidRDefault="00BB4473" w:rsidP="00BB4473">
      <w:pPr>
        <w:spacing w:line="240" w:lineRule="auto"/>
      </w:pPr>
      <w:r>
        <w:t xml:space="preserve">For each of the following you will go to investopedia.com and search for the definition and explanation of the key term.  There will also be a follow up question (or two) for several of the words.  MAKE SURE YOU UNDERSTAND WHAT THE TERM MEANS.  </w:t>
      </w:r>
      <w:r w:rsidR="00CE6E8A">
        <w:t>For further explanation, read “Investopedia Explains” which is located underneath the website’s definition.</w:t>
      </w:r>
    </w:p>
    <w:p w:rsidR="00BB4473" w:rsidRDefault="00BB4473" w:rsidP="00BB4473">
      <w:pPr>
        <w:spacing w:line="240" w:lineRule="auto"/>
      </w:pPr>
    </w:p>
    <w:p w:rsidR="00BB4473" w:rsidRDefault="00BB4473" w:rsidP="00BB4473">
      <w:pPr>
        <w:spacing w:line="240" w:lineRule="auto"/>
        <w:rPr>
          <w:u w:val="single"/>
        </w:rPr>
      </w:pPr>
      <w:r w:rsidRPr="00BB4473">
        <w:rPr>
          <w:u w:val="single"/>
        </w:rPr>
        <w:t xml:space="preserve">Federal Reserve </w:t>
      </w:r>
      <w:r>
        <w:rPr>
          <w:u w:val="single"/>
        </w:rPr>
        <w:t>–</w:t>
      </w:r>
      <w:r w:rsidRPr="00BB4473">
        <w:rPr>
          <w:u w:val="single"/>
        </w:rPr>
        <w:t xml:space="preserve"> </w:t>
      </w:r>
    </w:p>
    <w:p w:rsidR="00F87EA1" w:rsidRDefault="00F87EA1" w:rsidP="00BB4473">
      <w:pPr>
        <w:spacing w:line="240" w:lineRule="auto"/>
        <w:rPr>
          <w:u w:val="single"/>
        </w:rPr>
      </w:pPr>
    </w:p>
    <w:p w:rsidR="00F87EA1" w:rsidRDefault="00F87EA1" w:rsidP="00BB4473">
      <w:pPr>
        <w:spacing w:line="240" w:lineRule="auto"/>
        <w:rPr>
          <w:u w:val="single"/>
        </w:rPr>
      </w:pPr>
    </w:p>
    <w:p w:rsidR="00BB4473" w:rsidRDefault="00BB4473" w:rsidP="00BB4473">
      <w:pPr>
        <w:spacing w:line="240" w:lineRule="auto"/>
      </w:pPr>
      <w:r>
        <w:tab/>
        <w:t xml:space="preserve">How might the </w:t>
      </w:r>
      <w:r w:rsidR="00F87EA1">
        <w:t xml:space="preserve">decision of the </w:t>
      </w:r>
      <w:r>
        <w:t xml:space="preserve">Federal Reserve (also known </w:t>
      </w:r>
      <w:r w:rsidR="00F87EA1">
        <w:t>as the Fed) affect the Stock Market?</w:t>
      </w:r>
    </w:p>
    <w:p w:rsidR="00F87EA1" w:rsidRDefault="00F87EA1" w:rsidP="00BB4473">
      <w:pPr>
        <w:spacing w:line="240" w:lineRule="auto"/>
      </w:pPr>
    </w:p>
    <w:p w:rsidR="00CE6E8A" w:rsidRDefault="00CE6E8A" w:rsidP="00BB4473">
      <w:pPr>
        <w:spacing w:line="240" w:lineRule="auto"/>
      </w:pPr>
    </w:p>
    <w:p w:rsidR="008437F7" w:rsidRDefault="008437F7" w:rsidP="00BB4473">
      <w:pPr>
        <w:spacing w:line="240" w:lineRule="auto"/>
      </w:pPr>
    </w:p>
    <w:p w:rsidR="00F87EA1" w:rsidRDefault="00F87EA1" w:rsidP="00BB4473">
      <w:pPr>
        <w:spacing w:line="240" w:lineRule="auto"/>
      </w:pPr>
      <w:r>
        <w:rPr>
          <w:u w:val="single"/>
        </w:rPr>
        <w:t xml:space="preserve">Closing Price – </w:t>
      </w:r>
    </w:p>
    <w:p w:rsidR="00F87EA1" w:rsidRDefault="00F87EA1" w:rsidP="00BB4473">
      <w:pPr>
        <w:spacing w:line="240" w:lineRule="auto"/>
      </w:pPr>
    </w:p>
    <w:p w:rsidR="008437F7" w:rsidRDefault="008437F7" w:rsidP="00BB4473">
      <w:pPr>
        <w:spacing w:line="240" w:lineRule="auto"/>
      </w:pPr>
    </w:p>
    <w:p w:rsidR="00CE6E8A" w:rsidRDefault="00CE6E8A" w:rsidP="00BB4473">
      <w:pPr>
        <w:spacing w:line="240" w:lineRule="auto"/>
      </w:pPr>
    </w:p>
    <w:p w:rsidR="00F87EA1" w:rsidRDefault="00F87EA1" w:rsidP="00BB4473">
      <w:pPr>
        <w:spacing w:line="240" w:lineRule="auto"/>
      </w:pPr>
      <w:r>
        <w:rPr>
          <w:u w:val="single"/>
        </w:rPr>
        <w:t xml:space="preserve">Opening Price – </w:t>
      </w:r>
    </w:p>
    <w:p w:rsidR="00E171B8" w:rsidRDefault="00E171B8" w:rsidP="00BB4473">
      <w:pPr>
        <w:spacing w:line="240" w:lineRule="auto"/>
      </w:pPr>
    </w:p>
    <w:p w:rsidR="008437F7" w:rsidRDefault="008437F7" w:rsidP="00BB4473">
      <w:pPr>
        <w:spacing w:line="240" w:lineRule="auto"/>
      </w:pPr>
    </w:p>
    <w:p w:rsidR="00E171B8" w:rsidRDefault="00E171B8" w:rsidP="00BB4473">
      <w:pPr>
        <w:spacing w:line="240" w:lineRule="auto"/>
      </w:pPr>
    </w:p>
    <w:p w:rsidR="00E171B8" w:rsidRDefault="00E171B8" w:rsidP="00BB4473">
      <w:pPr>
        <w:spacing w:line="240" w:lineRule="auto"/>
      </w:pPr>
      <w:r>
        <w:rPr>
          <w:u w:val="single"/>
        </w:rPr>
        <w:t>Diversification –</w:t>
      </w:r>
    </w:p>
    <w:p w:rsidR="00E171B8" w:rsidRDefault="00E171B8" w:rsidP="00BB4473">
      <w:pPr>
        <w:spacing w:line="240" w:lineRule="auto"/>
      </w:pPr>
    </w:p>
    <w:p w:rsidR="008437F7" w:rsidRDefault="008437F7" w:rsidP="00BB4473">
      <w:pPr>
        <w:spacing w:line="240" w:lineRule="auto"/>
      </w:pPr>
    </w:p>
    <w:p w:rsidR="00E171B8" w:rsidRDefault="00E171B8" w:rsidP="00BB4473">
      <w:pPr>
        <w:spacing w:line="240" w:lineRule="auto"/>
      </w:pPr>
    </w:p>
    <w:p w:rsidR="00E171B8" w:rsidRDefault="00E171B8" w:rsidP="00BB4473">
      <w:pPr>
        <w:spacing w:line="240" w:lineRule="auto"/>
      </w:pPr>
      <w:r>
        <w:rPr>
          <w:u w:val="single"/>
        </w:rPr>
        <w:t>Common Stock –</w:t>
      </w:r>
    </w:p>
    <w:p w:rsidR="00E171B8" w:rsidRDefault="00E171B8" w:rsidP="00BB4473">
      <w:pPr>
        <w:spacing w:line="240" w:lineRule="auto"/>
      </w:pPr>
    </w:p>
    <w:p w:rsidR="00E171B8" w:rsidRDefault="00E171B8" w:rsidP="00BB4473">
      <w:pPr>
        <w:spacing w:line="240" w:lineRule="auto"/>
      </w:pPr>
    </w:p>
    <w:p w:rsidR="008437F7" w:rsidRDefault="008437F7" w:rsidP="00BB4473">
      <w:pPr>
        <w:spacing w:line="240" w:lineRule="auto"/>
      </w:pPr>
    </w:p>
    <w:p w:rsidR="00E171B8" w:rsidRDefault="00E171B8" w:rsidP="00BB4473">
      <w:pPr>
        <w:spacing w:line="240" w:lineRule="auto"/>
        <w:rPr>
          <w:u w:val="single"/>
        </w:rPr>
      </w:pPr>
      <w:r w:rsidRPr="00E171B8">
        <w:rPr>
          <w:u w:val="single"/>
        </w:rPr>
        <w:lastRenderedPageBreak/>
        <w:t>Preferred Stock</w:t>
      </w:r>
      <w:r>
        <w:rPr>
          <w:u w:val="single"/>
        </w:rPr>
        <w:t xml:space="preserve"> –</w:t>
      </w:r>
    </w:p>
    <w:p w:rsidR="008437F7" w:rsidRDefault="008437F7" w:rsidP="00BB4473">
      <w:pPr>
        <w:spacing w:line="240" w:lineRule="auto"/>
      </w:pPr>
    </w:p>
    <w:p w:rsidR="008437F7" w:rsidRDefault="008437F7" w:rsidP="00BB4473">
      <w:pPr>
        <w:spacing w:line="240" w:lineRule="auto"/>
      </w:pPr>
    </w:p>
    <w:p w:rsidR="00E171B8" w:rsidRDefault="00E171B8" w:rsidP="00BB4473">
      <w:pPr>
        <w:spacing w:line="240" w:lineRule="auto"/>
      </w:pPr>
      <w:r>
        <w:t>What is the difference between Common Stock and Preferred Stock?  Why might one be beneficial over the other?  Explain your answer.</w:t>
      </w:r>
    </w:p>
    <w:p w:rsidR="00E171B8" w:rsidRDefault="00E171B8" w:rsidP="00BB4473">
      <w:pPr>
        <w:spacing w:line="240" w:lineRule="auto"/>
      </w:pPr>
    </w:p>
    <w:p w:rsidR="00E171B8" w:rsidRDefault="00E171B8" w:rsidP="00BB4473">
      <w:pPr>
        <w:spacing w:line="240" w:lineRule="auto"/>
      </w:pPr>
    </w:p>
    <w:p w:rsidR="00E171B8" w:rsidRDefault="00E171B8" w:rsidP="00BB4473">
      <w:pPr>
        <w:spacing w:line="240" w:lineRule="auto"/>
      </w:pPr>
    </w:p>
    <w:p w:rsidR="00E171B8" w:rsidRDefault="00E171B8" w:rsidP="00BB4473">
      <w:pPr>
        <w:spacing w:line="240" w:lineRule="auto"/>
      </w:pPr>
    </w:p>
    <w:p w:rsidR="00E171B8" w:rsidRDefault="00E171B8" w:rsidP="00BB4473">
      <w:pPr>
        <w:spacing w:line="240" w:lineRule="auto"/>
        <w:rPr>
          <w:u w:val="single"/>
        </w:rPr>
      </w:pPr>
      <w:r>
        <w:rPr>
          <w:u w:val="single"/>
        </w:rPr>
        <w:t>Freeze Out –</w:t>
      </w:r>
    </w:p>
    <w:p w:rsidR="00E171B8" w:rsidRDefault="00E171B8" w:rsidP="00BB4473">
      <w:pPr>
        <w:spacing w:line="240" w:lineRule="auto"/>
        <w:rPr>
          <w:u w:val="single"/>
        </w:rPr>
      </w:pPr>
    </w:p>
    <w:p w:rsidR="00E171B8" w:rsidRDefault="00E171B8" w:rsidP="00BB4473">
      <w:pPr>
        <w:spacing w:line="240" w:lineRule="auto"/>
        <w:rPr>
          <w:u w:val="single"/>
        </w:rPr>
      </w:pPr>
    </w:p>
    <w:p w:rsidR="008437F7" w:rsidRDefault="008437F7" w:rsidP="00BB4473">
      <w:pPr>
        <w:spacing w:line="240" w:lineRule="auto"/>
        <w:rPr>
          <w:u w:val="single"/>
        </w:rPr>
      </w:pPr>
    </w:p>
    <w:p w:rsidR="008437F7" w:rsidRDefault="008437F7" w:rsidP="00BB4473">
      <w:pPr>
        <w:spacing w:line="240" w:lineRule="auto"/>
      </w:pPr>
      <w:r>
        <w:rPr>
          <w:u w:val="single"/>
        </w:rPr>
        <w:t>Inflation –</w:t>
      </w:r>
    </w:p>
    <w:p w:rsidR="008437F7" w:rsidRDefault="008437F7" w:rsidP="00BB4473">
      <w:pPr>
        <w:spacing w:line="240" w:lineRule="auto"/>
      </w:pPr>
    </w:p>
    <w:p w:rsidR="008437F7" w:rsidRDefault="008437F7" w:rsidP="00BB4473">
      <w:pPr>
        <w:spacing w:line="240" w:lineRule="auto"/>
      </w:pPr>
    </w:p>
    <w:p w:rsidR="008437F7" w:rsidRPr="008437F7" w:rsidRDefault="008437F7" w:rsidP="00BB4473">
      <w:pPr>
        <w:spacing w:line="240" w:lineRule="auto"/>
      </w:pPr>
    </w:p>
    <w:p w:rsidR="00E171B8" w:rsidRDefault="00E171B8" w:rsidP="00BB4473">
      <w:pPr>
        <w:spacing w:line="240" w:lineRule="auto"/>
        <w:rPr>
          <w:u w:val="single"/>
        </w:rPr>
      </w:pPr>
      <w:r>
        <w:rPr>
          <w:u w:val="single"/>
        </w:rPr>
        <w:t>Insider Trading –</w:t>
      </w:r>
    </w:p>
    <w:p w:rsidR="00E171B8" w:rsidRDefault="00E171B8" w:rsidP="00BB4473">
      <w:pPr>
        <w:spacing w:line="240" w:lineRule="auto"/>
        <w:rPr>
          <w:u w:val="single"/>
        </w:rPr>
      </w:pPr>
    </w:p>
    <w:p w:rsidR="00E171B8" w:rsidRDefault="00E171B8" w:rsidP="00BB4473">
      <w:pPr>
        <w:spacing w:line="240" w:lineRule="auto"/>
        <w:rPr>
          <w:u w:val="single"/>
        </w:rPr>
      </w:pPr>
    </w:p>
    <w:p w:rsidR="00E171B8" w:rsidRDefault="00E171B8" w:rsidP="00BB4473">
      <w:pPr>
        <w:spacing w:line="240" w:lineRule="auto"/>
      </w:pPr>
      <w:r>
        <w:t>Why do you believe that insider trading is illegal?  What big advantages does one have if he/she has access to insider trading information?</w:t>
      </w:r>
    </w:p>
    <w:p w:rsidR="00E171B8" w:rsidRDefault="00E171B8" w:rsidP="00BB4473">
      <w:pPr>
        <w:spacing w:line="240" w:lineRule="auto"/>
      </w:pPr>
    </w:p>
    <w:p w:rsidR="00E171B8" w:rsidRDefault="00E171B8" w:rsidP="00BB4473">
      <w:pPr>
        <w:spacing w:line="240" w:lineRule="auto"/>
      </w:pPr>
    </w:p>
    <w:p w:rsidR="007F0BEC" w:rsidRDefault="007F0BEC" w:rsidP="00BB4473">
      <w:pPr>
        <w:spacing w:line="240" w:lineRule="auto"/>
      </w:pPr>
    </w:p>
    <w:p w:rsidR="00E171B8" w:rsidRDefault="00E171B8" w:rsidP="00BB4473">
      <w:pPr>
        <w:spacing w:line="240" w:lineRule="auto"/>
      </w:pPr>
    </w:p>
    <w:p w:rsidR="00E171B8" w:rsidRDefault="007F0BEC" w:rsidP="00BB4473">
      <w:pPr>
        <w:spacing w:line="240" w:lineRule="auto"/>
      </w:pPr>
      <w:r>
        <w:rPr>
          <w:u w:val="single"/>
        </w:rPr>
        <w:t>Liquidity</w:t>
      </w:r>
      <w:r w:rsidR="00B152A3">
        <w:rPr>
          <w:u w:val="single"/>
        </w:rPr>
        <w:t xml:space="preserve"> –</w:t>
      </w:r>
    </w:p>
    <w:p w:rsidR="00B152A3" w:rsidRDefault="00B152A3" w:rsidP="00BB4473">
      <w:pPr>
        <w:spacing w:line="240" w:lineRule="auto"/>
      </w:pPr>
    </w:p>
    <w:p w:rsidR="00B152A3" w:rsidRDefault="00B152A3" w:rsidP="00BB4473">
      <w:pPr>
        <w:spacing w:line="240" w:lineRule="auto"/>
      </w:pPr>
    </w:p>
    <w:p w:rsidR="00B152A3" w:rsidRDefault="007F0BEC" w:rsidP="00BB4473">
      <w:pPr>
        <w:spacing w:line="240" w:lineRule="auto"/>
      </w:pPr>
      <w:r>
        <w:t>Why is it beneficial to have liquid assets?</w:t>
      </w:r>
    </w:p>
    <w:p w:rsidR="007F0BEC" w:rsidRDefault="007F0BEC" w:rsidP="00BB4473">
      <w:pPr>
        <w:spacing w:line="240" w:lineRule="auto"/>
      </w:pPr>
    </w:p>
    <w:p w:rsidR="00493C12" w:rsidRDefault="00493C12" w:rsidP="00BB4473">
      <w:pPr>
        <w:spacing w:line="240" w:lineRule="auto"/>
      </w:pPr>
    </w:p>
    <w:p w:rsidR="00493C12" w:rsidRDefault="00493C12" w:rsidP="00BB4473">
      <w:pPr>
        <w:spacing w:line="240" w:lineRule="auto"/>
      </w:pPr>
      <w:r>
        <w:rPr>
          <w:u w:val="single"/>
        </w:rPr>
        <w:t>Portfolio –</w:t>
      </w:r>
    </w:p>
    <w:p w:rsidR="00493C12" w:rsidRDefault="00493C12" w:rsidP="00BB4473">
      <w:pPr>
        <w:spacing w:line="240" w:lineRule="auto"/>
      </w:pPr>
    </w:p>
    <w:p w:rsidR="00493C12" w:rsidRDefault="00493C12" w:rsidP="00BB4473">
      <w:pPr>
        <w:spacing w:line="240" w:lineRule="auto"/>
      </w:pPr>
    </w:p>
    <w:p w:rsidR="00493C12" w:rsidRPr="00493C12" w:rsidRDefault="00493C12" w:rsidP="00BB4473">
      <w:pPr>
        <w:spacing w:line="240" w:lineRule="auto"/>
      </w:pPr>
      <w:r>
        <w:t>Why is it beneficial to have a diverse portfolio?</w:t>
      </w:r>
    </w:p>
    <w:p w:rsidR="007F0BEC" w:rsidRDefault="007F0BEC" w:rsidP="00BB4473">
      <w:pPr>
        <w:spacing w:line="240" w:lineRule="auto"/>
      </w:pPr>
    </w:p>
    <w:p w:rsidR="007F0BEC" w:rsidRDefault="007F0BEC" w:rsidP="00BB4473">
      <w:pPr>
        <w:spacing w:line="240" w:lineRule="auto"/>
        <w:rPr>
          <w:u w:val="single"/>
        </w:rPr>
      </w:pPr>
      <w:r>
        <w:rPr>
          <w:u w:val="single"/>
        </w:rPr>
        <w:t xml:space="preserve">Volatility – </w:t>
      </w:r>
    </w:p>
    <w:p w:rsidR="007F0BEC" w:rsidRDefault="007F0BEC" w:rsidP="00BB4473">
      <w:pPr>
        <w:spacing w:line="240" w:lineRule="auto"/>
        <w:rPr>
          <w:u w:val="single"/>
        </w:rPr>
      </w:pPr>
    </w:p>
    <w:p w:rsidR="007F0BEC" w:rsidRDefault="007F0BEC" w:rsidP="00BB4473">
      <w:pPr>
        <w:spacing w:line="240" w:lineRule="auto"/>
        <w:rPr>
          <w:u w:val="single"/>
        </w:rPr>
      </w:pPr>
    </w:p>
    <w:p w:rsidR="007F0BEC" w:rsidRPr="00B152A3" w:rsidRDefault="007F0BEC" w:rsidP="00BB4473">
      <w:pPr>
        <w:spacing w:line="240" w:lineRule="auto"/>
      </w:pPr>
      <w:r>
        <w:t>Why is there a substantial amount of risk with volatile stocks?</w:t>
      </w:r>
    </w:p>
    <w:sectPr w:rsidR="007F0BEC" w:rsidRPr="00B15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73"/>
    <w:rsid w:val="00493C12"/>
    <w:rsid w:val="006C56E0"/>
    <w:rsid w:val="007F0BEC"/>
    <w:rsid w:val="008437F7"/>
    <w:rsid w:val="009D4666"/>
    <w:rsid w:val="00B152A3"/>
    <w:rsid w:val="00BB4473"/>
    <w:rsid w:val="00BC4360"/>
    <w:rsid w:val="00CE6E8A"/>
    <w:rsid w:val="00E171B8"/>
    <w:rsid w:val="00EC6843"/>
    <w:rsid w:val="00F8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2014-03-06T15:27:00Z</dcterms:created>
  <dcterms:modified xsi:type="dcterms:W3CDTF">2016-11-18T19:18:00Z</dcterms:modified>
</cp:coreProperties>
</file>